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67385C" w14:textId="663765C3" w:rsidR="00BC7011" w:rsidRDefault="00BA7297" w:rsidP="00BA7297">
      <w:pPr>
        <w:spacing w:after="0" w:line="240" w:lineRule="auto"/>
        <w:jc w:val="center"/>
        <w:rPr>
          <w:rFonts w:ascii="Arial Narrow" w:hAnsi="Arial Narrow"/>
          <w:b/>
          <w:bCs/>
          <w:color w:val="7030A0"/>
          <w:sz w:val="44"/>
          <w:szCs w:val="44"/>
        </w:rPr>
      </w:pPr>
      <w:r>
        <w:rPr>
          <w:noProof/>
        </w:rPr>
        <w:drawing>
          <wp:anchor distT="0" distB="0" distL="114300" distR="114300" simplePos="0" relativeHeight="251665408" behindDoc="0" locked="0" layoutInCell="1" allowOverlap="1" wp14:anchorId="4B20F7B7" wp14:editId="56CE071C">
            <wp:simplePos x="0" y="0"/>
            <wp:positionH relativeFrom="column">
              <wp:posOffset>-38100</wp:posOffset>
            </wp:positionH>
            <wp:positionV relativeFrom="paragraph">
              <wp:posOffset>28575</wp:posOffset>
            </wp:positionV>
            <wp:extent cx="1657350" cy="2209800"/>
            <wp:effectExtent l="0" t="0" r="0" b="0"/>
            <wp:wrapSquare wrapText="bothSides"/>
            <wp:docPr id="1166277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77125" name="Picture 1166277125"/>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0" y="0"/>
                      <a:ext cx="1657350" cy="2209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F8D1191" w14:textId="7959C897" w:rsidR="00E72B06" w:rsidRPr="00BA7297" w:rsidRDefault="00E72B06" w:rsidP="002E6489">
      <w:pPr>
        <w:spacing w:after="0" w:line="240" w:lineRule="auto"/>
        <w:jc w:val="center"/>
        <w:rPr>
          <w:rFonts w:ascii="Arial Narrow" w:hAnsi="Arial Narrow"/>
          <w:b/>
          <w:bCs/>
          <w:color w:val="00B050"/>
          <w:sz w:val="56"/>
          <w:szCs w:val="56"/>
          <w14:textOutline w14:w="9525" w14:cap="rnd" w14:cmpd="sng" w14:algn="ctr">
            <w14:solidFill>
              <w14:schemeClr w14:val="tx1"/>
            </w14:solidFill>
            <w14:prstDash w14:val="solid"/>
            <w14:bevel/>
          </w14:textOutline>
        </w:rPr>
      </w:pPr>
      <w:r w:rsidRPr="00BA7297">
        <w:rPr>
          <w:rFonts w:ascii="Arial Narrow" w:hAnsi="Arial Narrow"/>
          <w:b/>
          <w:bCs/>
          <w:color w:val="00B050"/>
          <w:sz w:val="56"/>
          <w:szCs w:val="56"/>
          <w14:textOutline w14:w="9525" w14:cap="rnd" w14:cmpd="sng" w14:algn="ctr">
            <w14:solidFill>
              <w14:schemeClr w14:val="tx1"/>
            </w14:solidFill>
            <w14:prstDash w14:val="solid"/>
            <w14:bevel/>
          </w14:textOutline>
        </w:rPr>
        <w:t>UNITARIAN GOGOS</w:t>
      </w:r>
      <w:r w:rsidR="00BC7011" w:rsidRPr="00BA7297">
        <w:rPr>
          <w:rFonts w:ascii="Arial Narrow" w:hAnsi="Arial Narrow"/>
          <w:b/>
          <w:bCs/>
          <w:color w:val="00B050"/>
          <w:sz w:val="56"/>
          <w:szCs w:val="56"/>
          <w14:textOutline w14:w="9525" w14:cap="rnd" w14:cmpd="sng" w14:algn="ctr">
            <w14:solidFill>
              <w14:schemeClr w14:val="tx1"/>
            </w14:solidFill>
            <w14:prstDash w14:val="solid"/>
            <w14:bevel/>
          </w14:textOutline>
        </w:rPr>
        <w:t xml:space="preserve"> </w:t>
      </w:r>
      <w:r w:rsidRPr="00BA7297">
        <w:rPr>
          <w:rFonts w:ascii="Arial Narrow" w:hAnsi="Arial Narrow"/>
          <w:b/>
          <w:bCs/>
          <w:color w:val="00B050"/>
          <w:sz w:val="56"/>
          <w:szCs w:val="56"/>
          <w14:textOutline w14:w="9525" w14:cap="rnd" w14:cmpd="sng" w14:algn="ctr">
            <w14:solidFill>
              <w14:schemeClr w14:val="tx1"/>
            </w14:solidFill>
            <w14:prstDash w14:val="solid"/>
            <w14:bevel/>
          </w14:textOutline>
        </w:rPr>
        <w:t>FUNDRAISER FO</w:t>
      </w:r>
      <w:r w:rsidR="00BC08EB" w:rsidRPr="00BA7297">
        <w:rPr>
          <w:rFonts w:ascii="Arial Narrow" w:hAnsi="Arial Narrow"/>
          <w:b/>
          <w:bCs/>
          <w:color w:val="00B050"/>
          <w:sz w:val="56"/>
          <w:szCs w:val="56"/>
          <w14:textOutline w14:w="9525" w14:cap="rnd" w14:cmpd="sng" w14:algn="ctr">
            <w14:solidFill>
              <w14:schemeClr w14:val="tx1"/>
            </w14:solidFill>
            <w14:prstDash w14:val="solid"/>
            <w14:bevel/>
          </w14:textOutline>
        </w:rPr>
        <w:t xml:space="preserve">R </w:t>
      </w:r>
      <w:r w:rsidRPr="00BA7297">
        <w:rPr>
          <w:rFonts w:ascii="Arial Narrow" w:hAnsi="Arial Narrow"/>
          <w:b/>
          <w:bCs/>
          <w:color w:val="00B050"/>
          <w:sz w:val="56"/>
          <w:szCs w:val="56"/>
          <w14:textOutline w14:w="9525" w14:cap="rnd" w14:cmpd="sng" w14:algn="ctr">
            <w14:solidFill>
              <w14:schemeClr w14:val="tx1"/>
            </w14:solidFill>
            <w14:prstDash w14:val="solid"/>
            <w14:bevel/>
          </w14:textOutline>
        </w:rPr>
        <w:t>THE STEPHEN LEWIS FOUNDATION</w:t>
      </w:r>
    </w:p>
    <w:p w14:paraId="55CDC162" w14:textId="37CFDE8D" w:rsidR="00BA7297" w:rsidRPr="00BA7297" w:rsidRDefault="00BA7297" w:rsidP="00BA7297">
      <w:pPr>
        <w:spacing w:before="120" w:after="0" w:line="240" w:lineRule="auto"/>
        <w:jc w:val="center"/>
        <w:rPr>
          <w:rFonts w:ascii="Lucida Handwriting" w:eastAsia="Times New Roman" w:hAnsi="Lucida Handwriting"/>
          <w:b/>
          <w:bCs/>
          <w:color w:val="7030A0"/>
          <w:sz w:val="36"/>
          <w:szCs w:val="36"/>
        </w:rPr>
      </w:pPr>
      <w:r w:rsidRPr="00BA7297">
        <w:rPr>
          <w:rFonts w:ascii="Lucida Handwriting" w:eastAsia="Times New Roman" w:hAnsi="Lucida Handwriting"/>
          <w:b/>
          <w:bCs/>
          <w:color w:val="7030A0"/>
          <w:sz w:val="36"/>
          <w:szCs w:val="36"/>
        </w:rPr>
        <w:t xml:space="preserve">A variety of perennials, home-baking, preserves, honey &amp; </w:t>
      </w:r>
      <w:r>
        <w:rPr>
          <w:rFonts w:ascii="Lucida Handwriting" w:eastAsia="Times New Roman" w:hAnsi="Lucida Handwriting"/>
          <w:b/>
          <w:bCs/>
          <w:color w:val="7030A0"/>
          <w:sz w:val="36"/>
          <w:szCs w:val="36"/>
        </w:rPr>
        <w:t>j</w:t>
      </w:r>
      <w:r w:rsidRPr="00BA7297">
        <w:rPr>
          <w:rFonts w:ascii="Lucida Handwriting" w:eastAsia="Times New Roman" w:hAnsi="Lucida Handwriting"/>
          <w:b/>
          <w:bCs/>
          <w:color w:val="7030A0"/>
          <w:sz w:val="36"/>
          <w:szCs w:val="36"/>
        </w:rPr>
        <w:t>ewelry</w:t>
      </w:r>
    </w:p>
    <w:p w14:paraId="533B43A8" w14:textId="0396FC37" w:rsidR="00BA7297" w:rsidRPr="00BA7297" w:rsidRDefault="00BA7297" w:rsidP="00BA7297">
      <w:pPr>
        <w:spacing w:before="120" w:after="0" w:line="240" w:lineRule="auto"/>
        <w:rPr>
          <w:rFonts w:ascii="Lucida Handwriting" w:eastAsia="Times New Roman" w:hAnsi="Lucida Handwriting"/>
          <w:b/>
          <w:bCs/>
          <w:color w:val="D729A9"/>
          <w:sz w:val="16"/>
          <w:szCs w:val="16"/>
        </w:rPr>
      </w:pPr>
      <w:r>
        <w:rPr>
          <w:noProof/>
        </w:rPr>
        <w:drawing>
          <wp:anchor distT="0" distB="0" distL="114300" distR="114300" simplePos="0" relativeHeight="251668480" behindDoc="0" locked="0" layoutInCell="1" allowOverlap="1" wp14:anchorId="391D5DF3" wp14:editId="158CD4D7">
            <wp:simplePos x="0" y="0"/>
            <wp:positionH relativeFrom="column">
              <wp:posOffset>5267325</wp:posOffset>
            </wp:positionH>
            <wp:positionV relativeFrom="paragraph">
              <wp:posOffset>158115</wp:posOffset>
            </wp:positionV>
            <wp:extent cx="1351280" cy="1790700"/>
            <wp:effectExtent l="0" t="0" r="1270" b="0"/>
            <wp:wrapSquare wrapText="bothSides"/>
            <wp:docPr id="14822469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246926" name="Picture 1482246926"/>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351280" cy="1790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A0A6D7C" w14:textId="76DC7C3C" w:rsidR="00BA7297" w:rsidRPr="00C2658D" w:rsidRDefault="00BC08EB" w:rsidP="00BC08EB">
      <w:pPr>
        <w:rPr>
          <w:b/>
          <w:bCs/>
          <w:sz w:val="32"/>
          <w:szCs w:val="32"/>
        </w:rPr>
      </w:pPr>
      <w:r w:rsidRPr="00BC08EB">
        <w:t xml:space="preserve"> </w:t>
      </w:r>
      <w:r w:rsidRPr="00C2658D">
        <w:rPr>
          <w:b/>
          <w:bCs/>
          <w:sz w:val="32"/>
          <w:szCs w:val="32"/>
        </w:rPr>
        <w:t xml:space="preserve">The </w:t>
      </w:r>
      <w:proofErr w:type="gramStart"/>
      <w:r w:rsidRPr="00C2658D">
        <w:rPr>
          <w:b/>
          <w:bCs/>
          <w:sz w:val="32"/>
          <w:szCs w:val="32"/>
        </w:rPr>
        <w:t>Grandmothers to Grandmothers</w:t>
      </w:r>
      <w:proofErr w:type="gramEnd"/>
      <w:r w:rsidRPr="00C2658D">
        <w:rPr>
          <w:b/>
          <w:bCs/>
          <w:sz w:val="32"/>
          <w:szCs w:val="32"/>
        </w:rPr>
        <w:t xml:space="preserve"> Campaign is a social justice movement that respects, admires and mobilizes the expertise that women develop and deepen in their lifetimes. Across the Campaign, groups raise funds based on members’ passions and skills in support of the urgently needed programs that grandmothers and community-based organizations are leading in 14 countries across Africa. </w:t>
      </w:r>
    </w:p>
    <w:p w14:paraId="23CB979A" w14:textId="2DDD7400" w:rsidR="00725193" w:rsidRPr="00BA7297" w:rsidRDefault="00725193" w:rsidP="00BC08EB">
      <w:pPr>
        <w:spacing w:after="0" w:line="240" w:lineRule="auto"/>
        <w:rPr>
          <w:rFonts w:cstheme="minorHAnsi"/>
          <w:b/>
          <w:bCs/>
          <w:sz w:val="48"/>
          <w:szCs w:val="48"/>
        </w:rPr>
      </w:pPr>
      <w:r w:rsidRPr="00BA7297">
        <w:rPr>
          <w:rFonts w:cstheme="minorHAnsi"/>
          <w:b/>
          <w:bCs/>
          <w:sz w:val="48"/>
          <w:szCs w:val="48"/>
        </w:rPr>
        <w:t>LOCATION:</w:t>
      </w:r>
      <w:r w:rsidR="00F87A50" w:rsidRPr="00BA7297">
        <w:rPr>
          <w:rFonts w:cstheme="minorHAnsi"/>
          <w:b/>
          <w:bCs/>
          <w:sz w:val="48"/>
          <w:szCs w:val="48"/>
        </w:rPr>
        <w:tab/>
      </w:r>
      <w:r w:rsidRPr="00BA7297">
        <w:rPr>
          <w:rFonts w:cstheme="minorHAnsi"/>
          <w:sz w:val="48"/>
          <w:szCs w:val="48"/>
        </w:rPr>
        <w:t>First Unitarian Congregation</w:t>
      </w:r>
    </w:p>
    <w:p w14:paraId="5483AC89" w14:textId="45252188" w:rsidR="00725193" w:rsidRPr="00BA7297" w:rsidRDefault="00725193" w:rsidP="00BA7297">
      <w:pPr>
        <w:spacing w:after="0" w:line="240" w:lineRule="auto"/>
        <w:ind w:left="2160" w:firstLine="720"/>
        <w:rPr>
          <w:rFonts w:cstheme="minorHAnsi"/>
          <w:sz w:val="48"/>
          <w:szCs w:val="48"/>
        </w:rPr>
      </w:pPr>
      <w:r w:rsidRPr="00BA7297">
        <w:rPr>
          <w:rFonts w:cstheme="minorHAnsi"/>
          <w:sz w:val="48"/>
          <w:szCs w:val="48"/>
        </w:rPr>
        <w:t>30 Cleary Avenue, Ottawa, ON K2A 4A1</w:t>
      </w:r>
    </w:p>
    <w:p w14:paraId="6B600AEA" w14:textId="525CE15F" w:rsidR="004B10D6" w:rsidRPr="00BA7297" w:rsidRDefault="00725193" w:rsidP="00BC08EB">
      <w:pPr>
        <w:spacing w:after="0" w:line="240" w:lineRule="auto"/>
        <w:rPr>
          <w:rFonts w:cstheme="minorHAnsi"/>
          <w:sz w:val="48"/>
          <w:szCs w:val="48"/>
        </w:rPr>
      </w:pPr>
      <w:r w:rsidRPr="00BA7297">
        <w:rPr>
          <w:rFonts w:cstheme="minorHAnsi"/>
          <w:b/>
          <w:bCs/>
          <w:sz w:val="48"/>
          <w:szCs w:val="48"/>
        </w:rPr>
        <w:t>DATES</w:t>
      </w:r>
      <w:r w:rsidRPr="00BA7297">
        <w:rPr>
          <w:rFonts w:cstheme="minorHAnsi"/>
          <w:sz w:val="48"/>
          <w:szCs w:val="48"/>
        </w:rPr>
        <w:t xml:space="preserve"> </w:t>
      </w:r>
      <w:r w:rsidRPr="00BA7297">
        <w:rPr>
          <w:rFonts w:cstheme="minorHAnsi"/>
          <w:sz w:val="48"/>
          <w:szCs w:val="48"/>
        </w:rPr>
        <w:tab/>
      </w:r>
      <w:r w:rsidRPr="00BA7297">
        <w:rPr>
          <w:rFonts w:cstheme="minorHAnsi"/>
          <w:sz w:val="48"/>
          <w:szCs w:val="48"/>
        </w:rPr>
        <w:tab/>
      </w:r>
      <w:r w:rsidR="00BA7297">
        <w:rPr>
          <w:rFonts w:cstheme="minorHAnsi"/>
          <w:sz w:val="48"/>
          <w:szCs w:val="48"/>
        </w:rPr>
        <w:tab/>
      </w:r>
      <w:r w:rsidRPr="00BA7297">
        <w:rPr>
          <w:rFonts w:cstheme="minorHAnsi"/>
          <w:sz w:val="48"/>
          <w:szCs w:val="48"/>
        </w:rPr>
        <w:t>Fr</w:t>
      </w:r>
      <w:r w:rsidR="00842B57" w:rsidRPr="00BA7297">
        <w:rPr>
          <w:rFonts w:cstheme="minorHAnsi"/>
          <w:sz w:val="48"/>
          <w:szCs w:val="48"/>
        </w:rPr>
        <w:t>iday</w:t>
      </w:r>
      <w:r w:rsidRPr="00BA7297">
        <w:rPr>
          <w:rFonts w:cstheme="minorHAnsi"/>
          <w:sz w:val="48"/>
          <w:szCs w:val="48"/>
        </w:rPr>
        <w:t xml:space="preserve">, May </w:t>
      </w:r>
      <w:r w:rsidR="00BA5AB7" w:rsidRPr="00BA7297">
        <w:rPr>
          <w:rFonts w:cstheme="minorHAnsi"/>
          <w:sz w:val="48"/>
          <w:szCs w:val="48"/>
        </w:rPr>
        <w:t>8</w:t>
      </w:r>
      <w:r w:rsidRPr="00BA7297">
        <w:rPr>
          <w:rFonts w:cstheme="minorHAnsi"/>
          <w:sz w:val="48"/>
          <w:szCs w:val="48"/>
          <w:vertAlign w:val="superscript"/>
        </w:rPr>
        <w:t>th</w:t>
      </w:r>
      <w:r w:rsidRPr="00BA7297">
        <w:rPr>
          <w:rFonts w:cstheme="minorHAnsi"/>
          <w:sz w:val="48"/>
          <w:szCs w:val="48"/>
        </w:rPr>
        <w:t xml:space="preserve"> </w:t>
      </w:r>
      <w:r w:rsidR="00842B57" w:rsidRPr="00BA7297">
        <w:rPr>
          <w:rFonts w:cstheme="minorHAnsi"/>
          <w:sz w:val="48"/>
          <w:szCs w:val="48"/>
        </w:rPr>
        <w:tab/>
        <w:t>9</w:t>
      </w:r>
      <w:r w:rsidRPr="00BA7297">
        <w:rPr>
          <w:rFonts w:cstheme="minorHAnsi"/>
          <w:sz w:val="48"/>
          <w:szCs w:val="48"/>
        </w:rPr>
        <w:t xml:space="preserve"> AM – </w:t>
      </w:r>
      <w:r w:rsidR="00056BBB" w:rsidRPr="00BA7297">
        <w:rPr>
          <w:rFonts w:cstheme="minorHAnsi"/>
          <w:sz w:val="48"/>
          <w:szCs w:val="48"/>
        </w:rPr>
        <w:t>4</w:t>
      </w:r>
      <w:r w:rsidR="004B10D6" w:rsidRPr="00BA7297">
        <w:rPr>
          <w:rFonts w:cstheme="minorHAnsi"/>
          <w:sz w:val="48"/>
          <w:szCs w:val="48"/>
        </w:rPr>
        <w:t>:30</w:t>
      </w:r>
      <w:r w:rsidRPr="00BA7297">
        <w:rPr>
          <w:rFonts w:cstheme="minorHAnsi"/>
          <w:sz w:val="48"/>
          <w:szCs w:val="48"/>
        </w:rPr>
        <w:t xml:space="preserve"> PM</w:t>
      </w:r>
    </w:p>
    <w:p w14:paraId="7FE61314" w14:textId="18EAEB15" w:rsidR="00725193" w:rsidRPr="00BA7297" w:rsidRDefault="00725193" w:rsidP="00BC08EB">
      <w:pPr>
        <w:spacing w:after="0" w:line="240" w:lineRule="auto"/>
        <w:rPr>
          <w:rFonts w:cstheme="minorHAnsi"/>
          <w:sz w:val="48"/>
          <w:szCs w:val="48"/>
        </w:rPr>
      </w:pPr>
      <w:r w:rsidRPr="00BA7297">
        <w:rPr>
          <w:rFonts w:cstheme="minorHAnsi"/>
          <w:b/>
          <w:bCs/>
          <w:sz w:val="48"/>
          <w:szCs w:val="48"/>
        </w:rPr>
        <w:t>&amp; TIMES:</w:t>
      </w:r>
      <w:r w:rsidRPr="00BA7297">
        <w:rPr>
          <w:rFonts w:cstheme="minorHAnsi"/>
          <w:b/>
          <w:bCs/>
          <w:sz w:val="48"/>
          <w:szCs w:val="48"/>
        </w:rPr>
        <w:tab/>
      </w:r>
      <w:r w:rsidR="00BC08EB" w:rsidRPr="00BA7297">
        <w:rPr>
          <w:rFonts w:cstheme="minorHAnsi"/>
          <w:b/>
          <w:bCs/>
          <w:sz w:val="48"/>
          <w:szCs w:val="48"/>
        </w:rPr>
        <w:tab/>
      </w:r>
      <w:r w:rsidRPr="00BA7297">
        <w:rPr>
          <w:rFonts w:cstheme="minorHAnsi"/>
          <w:sz w:val="48"/>
          <w:szCs w:val="48"/>
        </w:rPr>
        <w:t>Sat</w:t>
      </w:r>
      <w:r w:rsidR="00842B57" w:rsidRPr="00BA7297">
        <w:rPr>
          <w:rFonts w:cstheme="minorHAnsi"/>
          <w:sz w:val="48"/>
          <w:szCs w:val="48"/>
        </w:rPr>
        <w:t>urday</w:t>
      </w:r>
      <w:r w:rsidRPr="00BA7297">
        <w:rPr>
          <w:rFonts w:cstheme="minorHAnsi"/>
          <w:sz w:val="48"/>
          <w:szCs w:val="48"/>
        </w:rPr>
        <w:t xml:space="preserve">, May </w:t>
      </w:r>
      <w:r w:rsidR="00BA5AB7" w:rsidRPr="00BA7297">
        <w:rPr>
          <w:rFonts w:cstheme="minorHAnsi"/>
          <w:sz w:val="48"/>
          <w:szCs w:val="48"/>
        </w:rPr>
        <w:t>9</w:t>
      </w:r>
      <w:r w:rsidRPr="00BA7297">
        <w:rPr>
          <w:rFonts w:cstheme="minorHAnsi"/>
          <w:sz w:val="48"/>
          <w:szCs w:val="48"/>
          <w:vertAlign w:val="superscript"/>
        </w:rPr>
        <w:t>th</w:t>
      </w:r>
      <w:r w:rsidRPr="00BA7297">
        <w:rPr>
          <w:rFonts w:cstheme="minorHAnsi"/>
          <w:sz w:val="48"/>
          <w:szCs w:val="48"/>
        </w:rPr>
        <w:tab/>
        <w:t>9 AM – 4</w:t>
      </w:r>
      <w:r w:rsidR="004B10D6" w:rsidRPr="00BA7297">
        <w:rPr>
          <w:rFonts w:cstheme="minorHAnsi"/>
          <w:sz w:val="48"/>
          <w:szCs w:val="48"/>
        </w:rPr>
        <w:t>:30</w:t>
      </w:r>
      <w:r w:rsidRPr="00BA7297">
        <w:rPr>
          <w:rFonts w:cstheme="minorHAnsi"/>
          <w:sz w:val="48"/>
          <w:szCs w:val="48"/>
        </w:rPr>
        <w:t xml:space="preserve"> PM</w:t>
      </w:r>
      <w:r w:rsidR="004B10D6" w:rsidRPr="00BA7297">
        <w:rPr>
          <w:rFonts w:cstheme="minorHAnsi"/>
          <w:sz w:val="48"/>
          <w:szCs w:val="48"/>
        </w:rPr>
        <w:tab/>
      </w:r>
      <w:r w:rsidR="004B10D6" w:rsidRPr="00BA7297">
        <w:rPr>
          <w:rFonts w:cstheme="minorHAnsi"/>
          <w:sz w:val="48"/>
          <w:szCs w:val="48"/>
        </w:rPr>
        <w:tab/>
      </w:r>
      <w:r w:rsidR="004B10D6" w:rsidRPr="00BA7297">
        <w:rPr>
          <w:rFonts w:cstheme="minorHAnsi"/>
          <w:sz w:val="48"/>
          <w:szCs w:val="48"/>
        </w:rPr>
        <w:tab/>
      </w:r>
      <w:r w:rsidR="00BA5AB7" w:rsidRPr="00BA7297">
        <w:rPr>
          <w:rFonts w:cstheme="minorHAnsi"/>
          <w:sz w:val="48"/>
          <w:szCs w:val="48"/>
        </w:rPr>
        <w:tab/>
      </w:r>
      <w:r w:rsidR="00BA5AB7" w:rsidRPr="00BA7297">
        <w:rPr>
          <w:rFonts w:cstheme="minorHAnsi"/>
          <w:sz w:val="48"/>
          <w:szCs w:val="48"/>
        </w:rPr>
        <w:tab/>
      </w:r>
      <w:r w:rsidR="00BA5AB7" w:rsidRPr="00BA7297">
        <w:rPr>
          <w:rFonts w:cstheme="minorHAnsi"/>
          <w:sz w:val="48"/>
          <w:szCs w:val="48"/>
        </w:rPr>
        <w:tab/>
      </w:r>
      <w:r w:rsidRPr="00BA7297">
        <w:rPr>
          <w:rFonts w:cstheme="minorHAnsi"/>
          <w:sz w:val="48"/>
          <w:szCs w:val="48"/>
        </w:rPr>
        <w:t>Sunday, May 1</w:t>
      </w:r>
      <w:r w:rsidR="00BA5AB7" w:rsidRPr="00BA7297">
        <w:rPr>
          <w:rFonts w:cstheme="minorHAnsi"/>
          <w:sz w:val="48"/>
          <w:szCs w:val="48"/>
        </w:rPr>
        <w:t>0</w:t>
      </w:r>
      <w:r w:rsidRPr="00BA7297">
        <w:rPr>
          <w:rFonts w:cstheme="minorHAnsi"/>
          <w:sz w:val="48"/>
          <w:szCs w:val="48"/>
          <w:vertAlign w:val="superscript"/>
        </w:rPr>
        <w:t>th</w:t>
      </w:r>
      <w:r w:rsidRPr="00BA7297">
        <w:rPr>
          <w:rFonts w:cstheme="minorHAnsi"/>
          <w:sz w:val="48"/>
          <w:szCs w:val="48"/>
        </w:rPr>
        <w:t xml:space="preserve"> </w:t>
      </w:r>
      <w:r w:rsidRPr="00BA7297">
        <w:rPr>
          <w:rFonts w:cstheme="minorHAnsi"/>
          <w:sz w:val="48"/>
          <w:szCs w:val="48"/>
        </w:rPr>
        <w:tab/>
        <w:t xml:space="preserve">9 AM – </w:t>
      </w:r>
      <w:r w:rsidR="009C434D" w:rsidRPr="00BA7297">
        <w:rPr>
          <w:rFonts w:cstheme="minorHAnsi"/>
          <w:sz w:val="48"/>
          <w:szCs w:val="48"/>
        </w:rPr>
        <w:t>1</w:t>
      </w:r>
      <w:r w:rsidR="004B10D6" w:rsidRPr="00BA7297">
        <w:rPr>
          <w:rFonts w:cstheme="minorHAnsi"/>
          <w:sz w:val="48"/>
          <w:szCs w:val="48"/>
        </w:rPr>
        <w:t>:30</w:t>
      </w:r>
      <w:r w:rsidR="00056BBB" w:rsidRPr="00BA7297">
        <w:rPr>
          <w:rFonts w:cstheme="minorHAnsi"/>
          <w:sz w:val="48"/>
          <w:szCs w:val="48"/>
        </w:rPr>
        <w:t xml:space="preserve"> </w:t>
      </w:r>
      <w:r w:rsidRPr="00BA7297">
        <w:rPr>
          <w:rFonts w:cstheme="minorHAnsi"/>
          <w:sz w:val="48"/>
          <w:szCs w:val="48"/>
        </w:rPr>
        <w:t>PM</w:t>
      </w:r>
    </w:p>
    <w:p w14:paraId="6F9C4E3C" w14:textId="074932CA" w:rsidR="00BC08EB" w:rsidRPr="00BA7297" w:rsidRDefault="00725193" w:rsidP="00BC08EB">
      <w:pPr>
        <w:spacing w:after="0" w:line="240" w:lineRule="auto"/>
        <w:rPr>
          <w:rFonts w:ascii="Arial Narrow" w:hAnsi="Arial Narrow"/>
          <w:b/>
          <w:bCs/>
          <w:color w:val="00B050"/>
          <w:sz w:val="40"/>
          <w:szCs w:val="40"/>
          <w14:textOutline w14:w="9525" w14:cap="rnd" w14:cmpd="sng" w14:algn="ctr">
            <w14:solidFill>
              <w14:schemeClr w14:val="tx1"/>
            </w14:solidFill>
            <w14:prstDash w14:val="solid"/>
            <w14:bevel/>
          </w14:textOutline>
        </w:rPr>
      </w:pPr>
      <w:r w:rsidRPr="00BA7297">
        <w:rPr>
          <w:rFonts w:cstheme="minorHAnsi"/>
          <w:b/>
          <w:bCs/>
          <w:sz w:val="48"/>
          <w:szCs w:val="48"/>
        </w:rPr>
        <w:t>PAYMENT:</w:t>
      </w:r>
      <w:r w:rsidR="0028621E" w:rsidRPr="00BA7297">
        <w:rPr>
          <w:rFonts w:cstheme="minorHAnsi"/>
          <w:sz w:val="48"/>
          <w:szCs w:val="48"/>
        </w:rPr>
        <w:tab/>
      </w:r>
      <w:r w:rsidR="00BA7297">
        <w:rPr>
          <w:rFonts w:cstheme="minorHAnsi"/>
          <w:sz w:val="48"/>
          <w:szCs w:val="48"/>
        </w:rPr>
        <w:tab/>
      </w:r>
      <w:r w:rsidRPr="00BA7297">
        <w:rPr>
          <w:rFonts w:ascii="Arial Narrow" w:hAnsi="Arial Narrow"/>
          <w:b/>
          <w:bCs/>
          <w:color w:val="00B050"/>
          <w:sz w:val="40"/>
          <w:szCs w:val="40"/>
          <w14:textOutline w14:w="9525" w14:cap="rnd" w14:cmpd="sng" w14:algn="ctr">
            <w14:solidFill>
              <w14:schemeClr w14:val="tx1"/>
            </w14:solidFill>
            <w14:prstDash w14:val="solid"/>
            <w14:bevel/>
          </w14:textOutline>
        </w:rPr>
        <w:t>Pay What You Wish.</w:t>
      </w:r>
    </w:p>
    <w:p w14:paraId="2C295AA0" w14:textId="422B6FCF" w:rsidR="00402131" w:rsidRPr="00BA7297" w:rsidRDefault="00725193" w:rsidP="00BA7297">
      <w:pPr>
        <w:spacing w:after="0" w:line="240" w:lineRule="auto"/>
        <w:ind w:left="2160" w:firstLine="720"/>
        <w:rPr>
          <w:rFonts w:ascii="Arial Narrow" w:hAnsi="Arial Narrow"/>
          <w:b/>
          <w:bCs/>
          <w:color w:val="D729A9"/>
          <w:sz w:val="40"/>
          <w:szCs w:val="40"/>
          <w14:textOutline w14:w="9525" w14:cap="rnd" w14:cmpd="sng" w14:algn="ctr">
            <w14:solidFill>
              <w14:schemeClr w14:val="tx1"/>
            </w14:solidFill>
            <w14:prstDash w14:val="solid"/>
            <w14:bevel/>
          </w14:textOutline>
        </w:rPr>
      </w:pPr>
      <w:r w:rsidRPr="00BA7297">
        <w:rPr>
          <w:rFonts w:ascii="Arial Narrow" w:hAnsi="Arial Narrow"/>
          <w:b/>
          <w:bCs/>
          <w:color w:val="00B050"/>
          <w:sz w:val="40"/>
          <w:szCs w:val="40"/>
          <w14:textOutline w14:w="9525" w14:cap="rnd" w14:cmpd="sng" w14:algn="ctr">
            <w14:solidFill>
              <w14:schemeClr w14:val="tx1"/>
            </w14:solidFill>
            <w14:prstDash w14:val="solid"/>
            <w14:bevel/>
          </w14:textOutline>
        </w:rPr>
        <w:t>Proceeds to</w:t>
      </w:r>
      <w:r w:rsidR="00BA5AB7" w:rsidRPr="00BA7297">
        <w:rPr>
          <w:rFonts w:ascii="Arial Narrow" w:hAnsi="Arial Narrow"/>
          <w:b/>
          <w:bCs/>
          <w:color w:val="00B050"/>
          <w:sz w:val="40"/>
          <w:szCs w:val="40"/>
          <w14:textOutline w14:w="9525" w14:cap="rnd" w14:cmpd="sng" w14:algn="ctr">
            <w14:solidFill>
              <w14:schemeClr w14:val="tx1"/>
            </w14:solidFill>
            <w14:prstDash w14:val="solid"/>
            <w14:bevel/>
          </w14:textOutline>
        </w:rPr>
        <w:t xml:space="preserve"> </w:t>
      </w:r>
      <w:r w:rsidRPr="00BA7297">
        <w:rPr>
          <w:rFonts w:ascii="Arial Narrow" w:hAnsi="Arial Narrow"/>
          <w:b/>
          <w:bCs/>
          <w:color w:val="00B050"/>
          <w:sz w:val="40"/>
          <w:szCs w:val="40"/>
          <w14:textOutline w14:w="9525" w14:cap="rnd" w14:cmpd="sng" w14:algn="ctr">
            <w14:solidFill>
              <w14:schemeClr w14:val="tx1"/>
            </w14:solidFill>
            <w14:prstDash w14:val="solid"/>
            <w14:bevel/>
          </w14:textOutline>
        </w:rPr>
        <w:t>Stephen Lewis Foundation</w:t>
      </w:r>
      <w:bookmarkStart w:id="0" w:name="_Hlk158134266"/>
      <w:r w:rsidR="00BC08EB" w:rsidRPr="00BA7297">
        <w:rPr>
          <w:rFonts w:ascii="Arial Narrow" w:hAnsi="Arial Narrow"/>
          <w:b/>
          <w:bCs/>
          <w:color w:val="D729A9"/>
          <w:sz w:val="40"/>
          <w:szCs w:val="40"/>
          <w14:textOutline w14:w="9525" w14:cap="rnd" w14:cmpd="sng" w14:algn="ctr">
            <w14:solidFill>
              <w14:schemeClr w14:val="tx1"/>
            </w14:solidFill>
            <w14:prstDash w14:val="solid"/>
            <w14:bevel/>
          </w14:textOutline>
        </w:rPr>
        <w:t>.</w:t>
      </w:r>
    </w:p>
    <w:bookmarkEnd w:id="0"/>
    <w:p w14:paraId="06D5BAB2" w14:textId="41BE4338" w:rsidR="00080DD4" w:rsidRDefault="00080DD4" w:rsidP="002E6489">
      <w:pPr>
        <w:pStyle w:val="ListParagraph"/>
        <w:spacing w:after="0"/>
        <w:ind w:right="-450"/>
        <w:jc w:val="center"/>
        <w:rPr>
          <w:noProof/>
        </w:rPr>
      </w:pPr>
    </w:p>
    <w:p w14:paraId="2ACAC9E8" w14:textId="72CABDDB" w:rsidR="00BA7297" w:rsidRPr="00C27872" w:rsidRDefault="00BA7297" w:rsidP="002E6489">
      <w:pPr>
        <w:pStyle w:val="ListParagraph"/>
        <w:spacing w:after="0"/>
        <w:ind w:right="-450"/>
        <w:jc w:val="center"/>
        <w:rPr>
          <w:rFonts w:cstheme="minorHAnsi"/>
          <w:color w:val="0563C1" w:themeColor="hyperlink"/>
          <w:sz w:val="20"/>
          <w:szCs w:val="20"/>
        </w:rPr>
      </w:pPr>
      <w:r w:rsidRPr="00597353">
        <w:rPr>
          <w:noProof/>
        </w:rPr>
        <w:drawing>
          <wp:anchor distT="0" distB="0" distL="114300" distR="114300" simplePos="0" relativeHeight="251667456" behindDoc="1" locked="0" layoutInCell="1" allowOverlap="1" wp14:anchorId="66E269D3" wp14:editId="486CAD8F">
            <wp:simplePos x="0" y="0"/>
            <wp:positionH relativeFrom="margin">
              <wp:align>right</wp:align>
            </wp:positionH>
            <wp:positionV relativeFrom="paragraph">
              <wp:posOffset>389890</wp:posOffset>
            </wp:positionV>
            <wp:extent cx="6858000" cy="1797685"/>
            <wp:effectExtent l="0" t="0" r="0" b="0"/>
            <wp:wrapTight wrapText="bothSides">
              <wp:wrapPolygon edited="0">
                <wp:start x="180" y="0"/>
                <wp:lineTo x="0" y="916"/>
                <wp:lineTo x="0" y="21058"/>
                <wp:lineTo x="240" y="21287"/>
                <wp:lineTo x="21300" y="21287"/>
                <wp:lineTo x="21540" y="21058"/>
                <wp:lineTo x="21540" y="916"/>
                <wp:lineTo x="21360" y="0"/>
                <wp:lineTo x="180" y="0"/>
              </wp:wrapPolygon>
            </wp:wrapTight>
            <wp:docPr id="10" name="Picture 10" descr="A field of colorful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field of colorful flowers&#10;&#10;Description automatically generated"/>
                    <pic:cNvPicPr>
                      <a:picLocks noChangeAspect="1"/>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858000" cy="1797685"/>
                    </a:xfrm>
                    <a:prstGeom prst="rect">
                      <a:avLst/>
                    </a:prstGeom>
                    <a:ln>
                      <a:noFill/>
                    </a:ln>
                    <a:effectLst>
                      <a:softEdge rad="112500"/>
                    </a:effectLst>
                  </pic:spPr>
                </pic:pic>
              </a:graphicData>
            </a:graphic>
            <wp14:sizeRelH relativeFrom="margin">
              <wp14:pctWidth>0</wp14:pctWidth>
            </wp14:sizeRelH>
          </wp:anchor>
        </w:drawing>
      </w:r>
    </w:p>
    <w:sectPr w:rsidR="00BA7297" w:rsidRPr="00C27872" w:rsidSect="00BC08EB">
      <w:pgSz w:w="12240" w:h="15840"/>
      <w:pgMar w:top="720" w:right="720" w:bottom="720" w:left="720" w:header="708" w:footer="708" w:gutter="0"/>
      <w:pgBorders w:offsetFrom="page">
        <w:top w:val="thinThickThinSmallGap" w:sz="24" w:space="24" w:color="00B050"/>
        <w:left w:val="thinThickThinSmallGap" w:sz="24" w:space="24" w:color="00B050"/>
        <w:bottom w:val="thinThickThinSmallGap" w:sz="24" w:space="24" w:color="00B050"/>
        <w:right w:val="thinThickThinSmallGap" w:sz="24"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4271F"/>
    <w:multiLevelType w:val="hybridMultilevel"/>
    <w:tmpl w:val="0E5094A2"/>
    <w:lvl w:ilvl="0" w:tplc="BAF491C8">
      <w:start w:val="30"/>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4371A66"/>
    <w:multiLevelType w:val="hybridMultilevel"/>
    <w:tmpl w:val="A626905E"/>
    <w:lvl w:ilvl="0" w:tplc="AAECAF88">
      <w:start w:val="30"/>
      <w:numFmt w:val="bullet"/>
      <w:lvlText w:val=""/>
      <w:lvlJc w:val="left"/>
      <w:pPr>
        <w:ind w:left="720" w:hanging="360"/>
      </w:pPr>
      <w:rPr>
        <w:rFonts w:ascii="Symbol" w:eastAsiaTheme="minorHAnsi" w:hAnsi="Symbol" w:cstheme="minorHAnsi" w:hint="default"/>
        <w:color w:val="auto"/>
        <w:u w:val="no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08226065">
    <w:abstractNumId w:val="0"/>
  </w:num>
  <w:num w:numId="2" w16cid:durableId="137962286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193"/>
    <w:rsid w:val="00056BBB"/>
    <w:rsid w:val="00080DD4"/>
    <w:rsid w:val="0009795F"/>
    <w:rsid w:val="000C7C30"/>
    <w:rsid w:val="000F1BC1"/>
    <w:rsid w:val="00161B8B"/>
    <w:rsid w:val="001939C6"/>
    <w:rsid w:val="0028621E"/>
    <w:rsid w:val="00290C3E"/>
    <w:rsid w:val="002D0DF8"/>
    <w:rsid w:val="002E6489"/>
    <w:rsid w:val="002F4822"/>
    <w:rsid w:val="003263EF"/>
    <w:rsid w:val="0036587A"/>
    <w:rsid w:val="003D303A"/>
    <w:rsid w:val="004001EC"/>
    <w:rsid w:val="00402131"/>
    <w:rsid w:val="00417363"/>
    <w:rsid w:val="00445EDA"/>
    <w:rsid w:val="00450319"/>
    <w:rsid w:val="004B10D6"/>
    <w:rsid w:val="00524857"/>
    <w:rsid w:val="005862C0"/>
    <w:rsid w:val="00627EBB"/>
    <w:rsid w:val="00725193"/>
    <w:rsid w:val="00772158"/>
    <w:rsid w:val="007C608D"/>
    <w:rsid w:val="00812BEB"/>
    <w:rsid w:val="00842B57"/>
    <w:rsid w:val="008A0790"/>
    <w:rsid w:val="008C0899"/>
    <w:rsid w:val="00901C77"/>
    <w:rsid w:val="00920A06"/>
    <w:rsid w:val="009A57C7"/>
    <w:rsid w:val="009C434D"/>
    <w:rsid w:val="009F046B"/>
    <w:rsid w:val="00A07613"/>
    <w:rsid w:val="00A369B8"/>
    <w:rsid w:val="00A92E22"/>
    <w:rsid w:val="00B97300"/>
    <w:rsid w:val="00BA5AB7"/>
    <w:rsid w:val="00BA7297"/>
    <w:rsid w:val="00BC08EB"/>
    <w:rsid w:val="00BC7011"/>
    <w:rsid w:val="00C13B7C"/>
    <w:rsid w:val="00C27872"/>
    <w:rsid w:val="00C63204"/>
    <w:rsid w:val="00C826A7"/>
    <w:rsid w:val="00CB234F"/>
    <w:rsid w:val="00CD587C"/>
    <w:rsid w:val="00D17C32"/>
    <w:rsid w:val="00D20E01"/>
    <w:rsid w:val="00D612F0"/>
    <w:rsid w:val="00E72B06"/>
    <w:rsid w:val="00E85D03"/>
    <w:rsid w:val="00F87A50"/>
    <w:rsid w:val="00FA36E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3F539"/>
  <w15:chartTrackingRefBased/>
  <w15:docId w15:val="{6614EA91-E220-4653-9AD2-86B4D3553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1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5193"/>
    <w:rPr>
      <w:color w:val="0563C1" w:themeColor="hyperlink"/>
      <w:u w:val="single"/>
    </w:rPr>
  </w:style>
  <w:style w:type="paragraph" w:styleId="ListParagraph">
    <w:name w:val="List Paragraph"/>
    <w:basedOn w:val="Normal"/>
    <w:uiPriority w:val="34"/>
    <w:qFormat/>
    <w:rsid w:val="00A369B8"/>
    <w:pPr>
      <w:ind w:left="720"/>
      <w:contextualSpacing/>
    </w:pPr>
  </w:style>
  <w:style w:type="character" w:styleId="UnresolvedMention">
    <w:name w:val="Unresolved Mention"/>
    <w:basedOn w:val="DefaultParagraphFont"/>
    <w:uiPriority w:val="99"/>
    <w:semiHidden/>
    <w:unhideWhenUsed/>
    <w:rsid w:val="00E72B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ar.inspiredpencil.com/pictures-2023/purple-bearded-iri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pngall.com/garden-png"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animalia-life.club/qa/pictures/red-geranium-flow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BC263-9985-49FE-A318-7A0146952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117</Words>
  <Characters>670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McDonald</dc:creator>
  <cp:keywords/>
  <dc:description/>
  <cp:lastModifiedBy>Lynn Hawkins</cp:lastModifiedBy>
  <cp:revision>2</cp:revision>
  <cp:lastPrinted>2026-03-27T00:57:00Z</cp:lastPrinted>
  <dcterms:created xsi:type="dcterms:W3CDTF">2026-04-30T23:59:00Z</dcterms:created>
  <dcterms:modified xsi:type="dcterms:W3CDTF">2026-04-30T23:59:00Z</dcterms:modified>
</cp:coreProperties>
</file>